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17F8" w14:textId="5E3FCFCD" w:rsidR="00006497" w:rsidRPr="008A6899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a temelju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anka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26. Zakona o predškolskom odgoju i obrazovanju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„Narodne novine“ broj 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10/97, 107/07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94/13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 i 57/22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anka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46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652490">
        <w:rPr>
          <w:rFonts w:ascii="Times New Roman" w:hAnsi="Times New Roman" w:cs="Times New Roman"/>
          <w:sz w:val="24"/>
          <w:szCs w:val="24"/>
        </w:rPr>
        <w:t>Statuta predškolske ustanove Dječji Vrtić Sunce-Fažana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20067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601-02/22-08/11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0067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2168/08-54-01-04-22-3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Pr="002006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21.12.2022.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godine)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Odluci Upravnog vijeća (KLASA: </w:t>
      </w:r>
      <w:r w:rsidR="004F5DE7">
        <w:rPr>
          <w:rFonts w:ascii="Times New Roman" w:eastAsia="Times New Roman" w:hAnsi="Times New Roman" w:cs="Times New Roman"/>
          <w:sz w:val="24"/>
          <w:szCs w:val="24"/>
          <w:lang w:eastAsia="hr-HR"/>
        </w:rPr>
        <w:t>007-04/23-01/06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 w:rsidR="004F5DE7">
        <w:rPr>
          <w:rFonts w:ascii="Times New Roman" w:eastAsia="Times New Roman" w:hAnsi="Times New Roman" w:cs="Times New Roman"/>
          <w:sz w:val="24"/>
          <w:szCs w:val="24"/>
          <w:lang w:eastAsia="hr-HR"/>
        </w:rPr>
        <w:t>2168-08-54-01-04-23-4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4F5DE7">
        <w:rPr>
          <w:rFonts w:ascii="Times New Roman" w:eastAsia="Times New Roman" w:hAnsi="Times New Roman" w:cs="Times New Roman"/>
          <w:sz w:val="24"/>
          <w:szCs w:val="24"/>
          <w:lang w:eastAsia="hr-HR"/>
        </w:rPr>
        <w:t>13.07.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2023. godine), 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 vijeće Dječjeg vrtića Sunce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-Fažana 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</w:p>
    <w:p w14:paraId="0EC249F5" w14:textId="77777777" w:rsidR="00006497" w:rsidRPr="008A6899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BECB5" w14:textId="77777777" w:rsidR="00006497" w:rsidRDefault="00006497" w:rsidP="00006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68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</w:t>
      </w:r>
    </w:p>
    <w:p w14:paraId="4ED4B824" w14:textId="77777777" w:rsidR="00006497" w:rsidRDefault="00006497" w:rsidP="00006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zasnivanje radnog odnosa</w:t>
      </w:r>
    </w:p>
    <w:p w14:paraId="51A9157E" w14:textId="77777777" w:rsidR="00006497" w:rsidRPr="008A6899" w:rsidRDefault="00006497" w:rsidP="00006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AA6980" w14:textId="77777777" w:rsidR="00006497" w:rsidRDefault="00006497" w:rsidP="000064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radno mjesto </w:t>
      </w:r>
      <w:r w:rsidRPr="00574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ODGOJITELJ </w:t>
      </w:r>
    </w:p>
    <w:p w14:paraId="4A9E2E76" w14:textId="74398A98" w:rsidR="00006497" w:rsidRPr="000A5F2E" w:rsidRDefault="00006497" w:rsidP="00006497">
      <w:pPr>
        <w:pStyle w:val="Odlomakpopisa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A5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 izvršitelj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m/ž </w:t>
      </w:r>
      <w:r w:rsidRPr="000A5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neodređeno puno radno vrijeme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 u skupini s programom odgojno-obrazovnog rada na talijanskom jeziku-</w:t>
      </w:r>
      <w:r w:rsidRPr="000A5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popuna radnog mjesta</w:t>
      </w:r>
    </w:p>
    <w:p w14:paraId="31695257" w14:textId="77777777" w:rsidR="00006497" w:rsidRPr="000A5F2E" w:rsidRDefault="00006497" w:rsidP="00006497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88958B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7A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02DDC958" w14:textId="77777777" w:rsidR="00006497" w:rsidRPr="0001264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2647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člancima 24. i 25. Zakona o predškolskom odgoju i obrazovanju („Narodne novine“ broj 10/97, 107/07, 94/13, 98/19 i 57/22) i Pravilniku o vrsti stručne spreme stručnih djelatnika te vrsti i stupnju stručne spreme ostalih djelatnika u dječjem vrtiću („Narodne novine“ broj 133/97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0126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94/13)</w:t>
      </w:r>
    </w:p>
    <w:p w14:paraId="1181F243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37BE26" w14:textId="77777777" w:rsidR="00006497" w:rsidRPr="00762F36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1264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762F36">
        <w:rPr>
          <w:rFonts w:ascii="Times New Roman" w:hAnsi="Times New Roman" w:cs="Times New Roman"/>
          <w:sz w:val="24"/>
          <w:szCs w:val="24"/>
          <w:lang w:eastAsia="hr-HR"/>
        </w:rPr>
        <w:t xml:space="preserve"> završen studij odgovarajuće vrste za rad na radnome mjestu odgojitelja, a koji može biti:</w:t>
      </w:r>
    </w:p>
    <w:p w14:paraId="12867F11" w14:textId="77777777" w:rsidR="00006497" w:rsidRPr="00762F36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62F36">
        <w:rPr>
          <w:rFonts w:ascii="Times New Roman" w:hAnsi="Times New Roman" w:cs="Times New Roman"/>
          <w:sz w:val="24"/>
          <w:szCs w:val="24"/>
          <w:lang w:eastAsia="hr-HR"/>
        </w:rPr>
        <w:t>a) preddiplomski sveučilišni studij,</w:t>
      </w:r>
    </w:p>
    <w:p w14:paraId="4CC558B0" w14:textId="77777777" w:rsidR="00006497" w:rsidRPr="00762F36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62F36">
        <w:rPr>
          <w:rFonts w:ascii="Times New Roman" w:hAnsi="Times New Roman" w:cs="Times New Roman"/>
          <w:sz w:val="24"/>
          <w:szCs w:val="24"/>
          <w:lang w:eastAsia="hr-HR"/>
        </w:rPr>
        <w:t>b) preddiplomski stručni studij,</w:t>
      </w:r>
    </w:p>
    <w:p w14:paraId="49E8238A" w14:textId="77777777" w:rsidR="00006497" w:rsidRPr="00762F36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62F36">
        <w:rPr>
          <w:rFonts w:ascii="Times New Roman" w:hAnsi="Times New Roman" w:cs="Times New Roman"/>
          <w:sz w:val="24"/>
          <w:szCs w:val="24"/>
          <w:lang w:eastAsia="hr-HR"/>
        </w:rPr>
        <w:t>c) studij kojim je stečena viša stručna sprema u skladu s ranijim propisima,</w:t>
      </w:r>
    </w:p>
    <w:p w14:paraId="69A84989" w14:textId="77777777" w:rsidR="00006497" w:rsidRPr="00762F36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62F36">
        <w:rPr>
          <w:rFonts w:ascii="Times New Roman" w:hAnsi="Times New Roman" w:cs="Times New Roman"/>
          <w:sz w:val="24"/>
          <w:szCs w:val="24"/>
          <w:lang w:eastAsia="hr-HR"/>
        </w:rPr>
        <w:t>d) diplomski sveučilišni studij,</w:t>
      </w:r>
    </w:p>
    <w:p w14:paraId="7819F5E4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62F36">
        <w:rPr>
          <w:rFonts w:ascii="Times New Roman" w:hAnsi="Times New Roman" w:cs="Times New Roman"/>
          <w:sz w:val="24"/>
          <w:szCs w:val="24"/>
          <w:lang w:eastAsia="hr-HR"/>
        </w:rPr>
        <w:t>e) specijalistički diplomski stručni studij</w:t>
      </w:r>
    </w:p>
    <w:p w14:paraId="79370015" w14:textId="77777777" w:rsidR="00006497" w:rsidRDefault="00006497" w:rsidP="00006497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BEC2B34" w14:textId="422EEF37" w:rsidR="00006497" w:rsidRDefault="00006497" w:rsidP="0000649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649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sz w:val="24"/>
          <w:szCs w:val="24"/>
          <w:lang w:eastAsia="hr-HR"/>
        </w:rPr>
        <w:t>. Radni odnos u dječjem vrtiću ne može zasnovati osoba</w:t>
      </w:r>
      <w:r w:rsidRPr="005F23EF">
        <w:rPr>
          <w:rFonts w:ascii="Times New Roman" w:hAnsi="Times New Roman" w:cs="Times New Roman"/>
          <w:sz w:val="24"/>
          <w:szCs w:val="24"/>
          <w:lang w:eastAsia="hr-HR"/>
        </w:rPr>
        <w:t xml:space="preserve"> za čiji rad postoje zapreke iz članka 25. Zakona o </w:t>
      </w:r>
      <w:r w:rsidRPr="005F23EF"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predškolskom odgoju i obrazovanju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5F23E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5F23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10/97, 107/07, 94/13, 98/19 i 57/22).</w:t>
      </w:r>
    </w:p>
    <w:p w14:paraId="6E4245C0" w14:textId="77777777" w:rsidR="00006497" w:rsidRPr="00762F36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7ACB1C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C4F02">
        <w:rPr>
          <w:rFonts w:ascii="Times New Roman" w:hAnsi="Times New Roman" w:cs="Times New Roman"/>
          <w:sz w:val="24"/>
          <w:szCs w:val="24"/>
          <w:lang w:eastAsia="hr-HR"/>
        </w:rPr>
        <w:t xml:space="preserve">Ako se na natječaj ne javi osoba koja ispunjava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gore navedeni 1. </w:t>
      </w:r>
      <w:r w:rsidRPr="00EC4F02">
        <w:rPr>
          <w:rFonts w:ascii="Times New Roman" w:hAnsi="Times New Roman" w:cs="Times New Roman"/>
          <w:sz w:val="24"/>
          <w:szCs w:val="24"/>
          <w:lang w:eastAsia="hr-HR"/>
        </w:rPr>
        <w:t>uvjet,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</w:t>
      </w:r>
      <w:r>
        <w:rPr>
          <w:rFonts w:ascii="Times New Roman" w:hAnsi="Times New Roman" w:cs="Times New Roman"/>
          <w:sz w:val="24"/>
          <w:szCs w:val="24"/>
          <w:lang w:eastAsia="hr-HR"/>
        </w:rPr>
        <w:t>, a</w:t>
      </w:r>
      <w:r w:rsidRPr="00EC4F02">
        <w:rPr>
          <w:rFonts w:ascii="Times New Roman" w:hAnsi="Times New Roman" w:cs="Times New Roman"/>
          <w:sz w:val="24"/>
          <w:szCs w:val="24"/>
          <w:lang w:eastAsia="hr-HR"/>
        </w:rPr>
        <w:t xml:space="preserve"> prilikom prijave na natječaj dužna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je </w:t>
      </w:r>
      <w:r w:rsidRPr="00EC4F02">
        <w:rPr>
          <w:rFonts w:ascii="Times New Roman" w:hAnsi="Times New Roman" w:cs="Times New Roman"/>
          <w:sz w:val="24"/>
          <w:szCs w:val="24"/>
          <w:lang w:eastAsia="hr-HR"/>
        </w:rPr>
        <w:t>dostaviti dokaz da nije bila zaposlena u sustavu predškolskog odgoja i obrazovanja na radnom mjestu odgojitelja.</w:t>
      </w:r>
    </w:p>
    <w:p w14:paraId="24CEF4D3" w14:textId="77777777" w:rsidR="00006497" w:rsidRPr="00591A30" w:rsidRDefault="00006497" w:rsidP="00006497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Ista o</w:t>
      </w:r>
      <w:r w:rsidRPr="00591A3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soba zasniva radni odnos kao nestručna osoba do stjecanja kvalifikacije za odgojitelja te može izvoditi odgojno-obrazovni rad s djecom kao jedan od dvaju odgojitelja u odgojno-obrazovnoj skupini, i to uz odgojitelja koji ima odgovarajuću kvalifikaciju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(ispunjava gore navedeni 1. uvjet)</w:t>
      </w:r>
      <w:r w:rsidRPr="00591A3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14:paraId="3292FBAD" w14:textId="77777777" w:rsidR="00006497" w:rsidRPr="00EC4F02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BCDD817" w14:textId="77777777" w:rsidR="00006497" w:rsidRPr="001C7950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950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se, pod ravnopravnim uvjetima, mogu javiti osobe oba spola, sukladno članku 13. Zakona o ravnopravnosti spolova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C795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C79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82/08 i 69/17).</w:t>
      </w:r>
    </w:p>
    <w:p w14:paraId="32E7C5B2" w14:textId="77777777" w:rsidR="00006497" w:rsidRPr="001C7950" w:rsidRDefault="00006497" w:rsidP="00006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950">
        <w:rPr>
          <w:rFonts w:ascii="Times New Roman" w:hAnsi="Times New Roman" w:cs="Times New Roman"/>
          <w:sz w:val="24"/>
          <w:szCs w:val="24"/>
        </w:rPr>
        <w:t>Izrazi koji se koriste u ovom natječaju, a imaju rodno značenje, koriste se neutralno i odnose se jednako na muški i ženski spol.</w:t>
      </w:r>
    </w:p>
    <w:p w14:paraId="00980141" w14:textId="77777777" w:rsidR="00006497" w:rsidRPr="00762F36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0CBB8A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Kandidati koji se prijavljuju na natječaj trebaju priložiti sljedeće isprave:</w:t>
      </w:r>
    </w:p>
    <w:p w14:paraId="352764A2" w14:textId="7B45E36C" w:rsidR="00006497" w:rsidRP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064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prijavu na natječaj </w:t>
      </w:r>
    </w:p>
    <w:p w14:paraId="434C785D" w14:textId="77777777" w:rsidR="00006497" w:rsidRPr="00FC67DD" w:rsidRDefault="00006497" w:rsidP="0000649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u prijavi na natječaj potrebno je navesti osobne podatke podnositelja prijave (ime i prezime, adresu stanovanja, kontakt-telefonski broj i adresu elektroničke pošte) te naziv radnog mjesta na koje se osoba prijavljuje</w:t>
      </w:r>
    </w:p>
    <w:p w14:paraId="5C254E96" w14:textId="77777777" w:rsidR="00006497" w:rsidRDefault="00006497" w:rsidP="0000649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prijava mora biti vlastoručno potpisana</w:t>
      </w:r>
    </w:p>
    <w:p w14:paraId="5C9D4961" w14:textId="77777777" w:rsidR="00006497" w:rsidRDefault="00006497" w:rsidP="0000649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 </w:t>
      </w:r>
      <w:r w:rsidRPr="000064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životopis</w:t>
      </w:r>
    </w:p>
    <w:p w14:paraId="0D3FAAB6" w14:textId="77777777" w:rsidR="00006497" w:rsidRDefault="00006497" w:rsidP="0000649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</w:t>
      </w: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državljanstvu</w:t>
      </w:r>
    </w:p>
    <w:p w14:paraId="77C9B0AF" w14:textId="77777777" w:rsidR="00BC0552" w:rsidRDefault="00BC0552" w:rsidP="0000649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 dokaz o potpunom vladanju jezikom i pismom talijanske nacionalne manjine (čl. 10. Zakona</w:t>
      </w:r>
    </w:p>
    <w:p w14:paraId="0FFA377F" w14:textId="77777777" w:rsidR="00BC0552" w:rsidRDefault="00BC0552" w:rsidP="0000649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o odgoju i obrazovanju na jeziku i pismu nacionalnih manjina („Narodne novine“ broj 51/00, </w:t>
      </w:r>
    </w:p>
    <w:p w14:paraId="47827AB4" w14:textId="057BE964" w:rsidR="00BC0552" w:rsidRDefault="00BC0552" w:rsidP="0000649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56/00)</w:t>
      </w:r>
    </w:p>
    <w:p w14:paraId="7639442D" w14:textId="77777777" w:rsidR="00BC0552" w:rsidRDefault="00BC0552" w:rsidP="00BC0552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0064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završenoj odgovarajućoj vrsti i stupnju studija određenim ovim natječajem</w:t>
      </w:r>
    </w:p>
    <w:p w14:paraId="2876DDB6" w14:textId="77777777" w:rsidR="00BC0552" w:rsidRDefault="00BC0552" w:rsidP="00BC0552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6.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položenom stručnom ispitu ili dokaz o ispunjavanju uvjeta iz članka 32. Pravilnika</w:t>
      </w:r>
    </w:p>
    <w:p w14:paraId="59A4E1E6" w14:textId="77777777" w:rsidR="00BC0552" w:rsidRDefault="00BC0552" w:rsidP="00BC0552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načinu i uvjetima polaganja stručnog ispita odgojitelja i stručnih suradnika u dječjem vrtiću </w:t>
      </w:r>
    </w:p>
    <w:p w14:paraId="5A0EDA13" w14:textId="77777777" w:rsidR="00BC0552" w:rsidRDefault="00BC0552" w:rsidP="00BC0552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="000064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Narodne novine</w:t>
      </w:r>
      <w:r w:rsidR="000064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broj 133/97 i 4/98)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1A64F659" w14:textId="77777777" w:rsidR="00BC0552" w:rsidRDefault="00BC0552" w:rsidP="00BC0552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7.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radno</w:t>
      </w:r>
      <w:r w:rsidR="000064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-pravnom statusu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(elektronički zapis ili potvrda o podacima evidentiranim u </w:t>
      </w:r>
    </w:p>
    <w:p w14:paraId="27C45300" w14:textId="77777777" w:rsidR="00BC0552" w:rsidRDefault="00BC0552" w:rsidP="00BC0552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bazi podataka Hrvatskog zavoda za mirovinsko osiguranje-izdano u vrijeme trajanja roka za </w:t>
      </w:r>
    </w:p>
    <w:p w14:paraId="345AAA6E" w14:textId="77777777" w:rsidR="00F3291D" w:rsidRDefault="00BC0552" w:rsidP="00F3291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podnošenje prijava na natječaj)</w:t>
      </w:r>
    </w:p>
    <w:p w14:paraId="30D7BD6E" w14:textId="77777777" w:rsidR="00F3291D" w:rsidRDefault="00F3291D" w:rsidP="00F3291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8.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dokaz o nepostojanju zapreka za zasnivanje radnog odnosa sukladno članku 25. Zakona o </w:t>
      </w:r>
    </w:p>
    <w:p w14:paraId="072BCD90" w14:textId="77777777" w:rsidR="00F3291D" w:rsidRDefault="00F3291D" w:rsidP="00F3291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predškolskom odgoju i obrazovanju </w:t>
      </w:r>
      <w:r w:rsidR="00006497" w:rsidRPr="00FC67DD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064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06497" w:rsidRPr="00FC67DD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0649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006497" w:rsidRPr="00FC6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10/97, 107/07, 94/13, 98/19 i </w:t>
      </w:r>
    </w:p>
    <w:p w14:paraId="28B25806" w14:textId="1C8693A4" w:rsidR="00BC0552" w:rsidRPr="00F3291D" w:rsidRDefault="00F3291D" w:rsidP="00F3291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006497" w:rsidRPr="00FC67DD">
        <w:rPr>
          <w:rFonts w:ascii="Times New Roman" w:eastAsia="Times New Roman" w:hAnsi="Times New Roman" w:cs="Times New Roman"/>
          <w:sz w:val="24"/>
          <w:szCs w:val="24"/>
          <w:lang w:eastAsia="hr-HR"/>
        </w:rPr>
        <w:t>57/22)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-izdano u vrijeme trajanja roka za podnošenje prijava na natječaj:</w:t>
      </w:r>
    </w:p>
    <w:p w14:paraId="178D64EF" w14:textId="77777777" w:rsidR="00BC0552" w:rsidRDefault="00BC0552" w:rsidP="00BC0552">
      <w:pPr>
        <w:pStyle w:val="Bezproreda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a)</w:t>
      </w:r>
      <w:r w:rsidRPr="00BC05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06497" w:rsidRPr="00BC05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uvjerenje nadležnog suda da se protiv kandidata ne vodi kazneni postupak (članak 25.</w:t>
      </w:r>
    </w:p>
    <w:p w14:paraId="6DEC3B93" w14:textId="4F471AD4" w:rsidR="00006497" w:rsidRDefault="00BC0552" w:rsidP="00BC0552">
      <w:pPr>
        <w:pStyle w:val="Bezproreda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</w:t>
      </w:r>
      <w:r w:rsidR="00006497" w:rsidRPr="00BC05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stavak 2. Zakona o predškolskom odgoju i obrazovanju)</w:t>
      </w:r>
    </w:p>
    <w:p w14:paraId="580AE056" w14:textId="77777777" w:rsidR="00BC0552" w:rsidRDefault="00BC0552" w:rsidP="00BC0552">
      <w:pPr>
        <w:pStyle w:val="Bezproreda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b)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uvjerenje nadležnog suda da se protiv kandidata ne vodi prekršajni postupak (članak 25. </w:t>
      </w:r>
    </w:p>
    <w:p w14:paraId="1AB65E2E" w14:textId="16640C92" w:rsidR="00006497" w:rsidRDefault="00BC0552" w:rsidP="00BC0552">
      <w:pPr>
        <w:pStyle w:val="Bezproreda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stavak 4. Zakona o predškolskom odgoju i obrazovanju)</w:t>
      </w:r>
    </w:p>
    <w:p w14:paraId="00721831" w14:textId="77777777" w:rsidR="00BC0552" w:rsidRDefault="00BC0552" w:rsidP="00BC0552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c) </w:t>
      </w:r>
      <w:r w:rsidR="00006497" w:rsidRPr="00FC67DD">
        <w:rPr>
          <w:rFonts w:ascii="Times New Roman" w:hAnsi="Times New Roman" w:cs="Times New Roman"/>
          <w:sz w:val="24"/>
          <w:szCs w:val="24"/>
          <w:lang w:eastAsia="hr-HR"/>
        </w:rPr>
        <w:t xml:space="preserve">uvjerenje nadležnog centra za socijalnu skrb da osobi nije izrečena mjera za zaštitu </w:t>
      </w:r>
    </w:p>
    <w:p w14:paraId="6147D437" w14:textId="24EA59A3" w:rsidR="00006497" w:rsidRPr="00463AEA" w:rsidRDefault="00BC0552" w:rsidP="00BC0552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</w:t>
      </w:r>
      <w:r w:rsidR="00006497" w:rsidRPr="00FC67DD">
        <w:rPr>
          <w:rFonts w:ascii="Times New Roman" w:hAnsi="Times New Roman" w:cs="Times New Roman"/>
          <w:sz w:val="24"/>
          <w:szCs w:val="24"/>
          <w:lang w:eastAsia="hr-HR"/>
        </w:rPr>
        <w:t xml:space="preserve">dobrobiti djeteta 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(članak 25. stavak </w:t>
      </w:r>
      <w:r w:rsidR="000064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</w:t>
      </w:r>
      <w:r w:rsidR="00006497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Zakona o predškolskom odgoju i obrazovanju)</w:t>
      </w:r>
    </w:p>
    <w:p w14:paraId="1BA52317" w14:textId="77777777" w:rsidR="00006497" w:rsidRPr="00FC67DD" w:rsidRDefault="00006497" w:rsidP="0000649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93FEC6B" w14:textId="77777777" w:rsidR="00006497" w:rsidRPr="00FC67DD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7DD">
        <w:rPr>
          <w:rFonts w:ascii="Times New Roman" w:hAnsi="Times New Roman" w:cs="Times New Roman"/>
          <w:sz w:val="24"/>
          <w:szCs w:val="24"/>
          <w:lang w:eastAsia="hr-HR"/>
        </w:rPr>
        <w:t xml:space="preserve">Uvjerenje o zdravstvenoj sposobnosti predloženi kandidat dužan je </w:t>
      </w:r>
      <w:r>
        <w:rPr>
          <w:rFonts w:ascii="Times New Roman" w:hAnsi="Times New Roman" w:cs="Times New Roman"/>
          <w:sz w:val="24"/>
          <w:szCs w:val="24"/>
          <w:lang w:eastAsia="hr-HR"/>
        </w:rPr>
        <w:t>dostaviti prije sklapanja ugovora o radu.</w:t>
      </w:r>
    </w:p>
    <w:p w14:paraId="145D8E27" w14:textId="77777777" w:rsidR="00006497" w:rsidRPr="00762F36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233A5E" w14:textId="77777777" w:rsidR="00006497" w:rsidRPr="001C7950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950">
        <w:rPr>
          <w:rFonts w:ascii="Times New Roman" w:hAnsi="Times New Roman" w:cs="Times New Roman"/>
          <w:sz w:val="24"/>
          <w:szCs w:val="24"/>
          <w:lang w:eastAsia="hr-HR"/>
        </w:rPr>
        <w:t xml:space="preserve">Traženi dokumenti prilažu se u neovjerenom presliku, a kandidat koji bude izabran u obvezi je prije sklapanja ugovora o radu dostaviti dokaze o ispunjavanju uvjeta u izvorniku ili ovjerenom presliku. </w:t>
      </w:r>
    </w:p>
    <w:p w14:paraId="36831DF0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950">
        <w:rPr>
          <w:rFonts w:ascii="Times New Roman" w:hAnsi="Times New Roman" w:cs="Times New Roman"/>
          <w:sz w:val="24"/>
          <w:szCs w:val="24"/>
          <w:lang w:eastAsia="hr-HR"/>
        </w:rPr>
        <w:t>Ako kandidat uz prijavu priloži dokumente u kojima osobni podaci nisu istovjetni, dužan je dostaviti i dokaz o njihovoj promjeni (preslik vjenčanog ili rodnog lista i dr.)</w:t>
      </w:r>
    </w:p>
    <w:p w14:paraId="5F204858" w14:textId="77777777" w:rsidR="00006497" w:rsidRPr="001C7950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4842EBC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Ako kandidat ostvaruje pravo prednosti pri zapošljavanju prema posebnom zakonu dužan je u prijavi pozvati se na to pravo i priložiti svu propisanu dokumentaciju, odnosno dokaze za ostvarivanje prednosti prema posebnom zakonu, te ima prednost u odnosu na ostale kandidate samo pod jednakim uvjetima.</w:t>
      </w:r>
    </w:p>
    <w:p w14:paraId="0E01C92D" w14:textId="77777777" w:rsidR="00006497" w:rsidRPr="001C7950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8F85F5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se poziva na pravo prednosti pri zapošljavanju na temelju članka 102. Zakona o hrvatskim braniteljima  iz Domovinskog rata i članovima njihovih obitelji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broj 121/17, 98/19 i 84/21) dužan je uz prijavu na natječaj, osim dokaza o ispunjavanju uvjeta iz natječaja, priložiti i sve potrebne dokaze iz članka 103. navedenog zakona. </w:t>
      </w:r>
    </w:p>
    <w:p w14:paraId="1E12F434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Poveznica na mrežnu stranicu Ministarstva hrvatskih branitelja Republike Hrvatske: </w:t>
      </w:r>
    </w:p>
    <w:p w14:paraId="582F2D74" w14:textId="77777777" w:rsidR="00006497" w:rsidRDefault="00000000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006497" w:rsidRPr="00112A21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https://branitelji.gov.hr/zaposljavanje-843/843</w:t>
        </w:r>
      </w:hyperlink>
      <w:r w:rsidR="00006497"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, a dodatne informacije  o dokazima koji su potrebni za ostvarivanje prava prednosti pri zapošljavanju potražiti na sljedećoj poveznici: </w:t>
      </w:r>
    </w:p>
    <w:p w14:paraId="24EFAEAF" w14:textId="77777777" w:rsidR="00006497" w:rsidRDefault="00000000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06497" w:rsidRPr="001C0277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14:paraId="1A0D2680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8AB573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Kandidat koji se poziva na pravo prednosti pri zapošljavanju sukladno članku 48. stavcima 1. do 3. Zakona o civilnim stradalnicima iz Domovinskog rata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broj 84/21) dužan je uz prijavu na natječaj priložiti svu propisanu dokumentaciju, odnosno dokaze o ispunjavanju traženih uvjeta sukladno članku 49. navedenog zakona. </w:t>
      </w:r>
    </w:p>
    <w:p w14:paraId="355FB20D" w14:textId="77777777" w:rsidR="00006497" w:rsidRDefault="00006497" w:rsidP="00006497">
      <w:pPr>
        <w:pStyle w:val="Bezproreda"/>
        <w:jc w:val="both"/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Poveznica na mrežnu stranicu Ministarstva hrvatskih branitelja Republike Hrvatske: </w:t>
      </w:r>
      <w:hyperlink r:id="rId9" w:history="1">
        <w:r w:rsidRPr="00112A21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https://branitelji.gov.hr/zaposljavanje-843/843</w:t>
        </w:r>
      </w:hyperlink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dodatne informacije  o dokazima koji su potrebni za ostvarivanje prava prednosti pri zapošljavanju potražiti na sljedećoj poveznici: </w:t>
      </w:r>
    </w:p>
    <w:p w14:paraId="333E7C2F" w14:textId="77777777" w:rsidR="00006497" w:rsidRDefault="00000000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06497" w:rsidRPr="001C0277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14:paraId="7F2EDA48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118BA0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se poziva na pravo prednosti pri zapošljavanju sukladno članku 9. Zakona o profesionalnoj rehabilitaciji  i zapošljavanju osoba s invaliditetom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broj 157/13, 152/14, 39/18 i 32/20) dužan je uz prijavu na natječaj priložiti svu potrebnu dokumentaciju, odnosno dokaze o ispunjavanju traženih uvjeta, kao i dokaz o utvrđenom statusu osobe s invaliditetom.</w:t>
      </w:r>
    </w:p>
    <w:p w14:paraId="232622F0" w14:textId="77777777" w:rsidR="00006497" w:rsidRPr="001C7950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17124E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se poziva na pravo prednosti pri zapošljavanju u skladu sa Zakonom o zaštiti vojnih i civilnih invalida rata („Narodne novine“ broj 33/92, 57/92, 77/92, 27/93, 58/93, 2/94, 76/94, 108/95, 108/96, 82/01, 103/03, 148/13 i 98/19) uz prijavu na natječaj dužan je, osim dokaza o ispunjavanju traženih uvjeta, priložiti i rješenje, odnosno potvrdu iz koje je vidljivo spomenuto pravo te dokaz o tome na koji način je prestao radni odnos.</w:t>
      </w:r>
    </w:p>
    <w:p w14:paraId="5525E7E4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3E0074" w14:textId="77777777" w:rsidR="00006497" w:rsidRPr="00B14F71" w:rsidRDefault="00006497" w:rsidP="0000649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>Javni natječaj bit će objavljen na oglasnim pločama i mrežnim stranicama Hrvatskog zavoda za zapošljavanje (</w:t>
      </w:r>
      <w:hyperlink r:id="rId11" w:history="1">
        <w:r w:rsidRPr="00B14F71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www.hzz.hr</w:t>
        </w:r>
      </w:hyperlink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te oglasnoj ploči i mrežnoj stranici Dječjeg vrtića Sunce </w:t>
      </w:r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12" w:history="1">
        <w:r w:rsidRPr="00B14F71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www.dvsunce.hr</w:t>
        </w:r>
      </w:hyperlink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27A427D3" w14:textId="77777777" w:rsidR="00006497" w:rsidRDefault="00006497" w:rsidP="0000649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prijava je </w:t>
      </w:r>
      <w:r w:rsidRPr="00E665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B14F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(osam) </w:t>
      </w:r>
      <w:r w:rsidRPr="00B14F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dana</w:t>
      </w:r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objave na </w:t>
      </w:r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>oglasnim pločama i mrežnim stranicama Hrvatskog zavoda za zapošljavanje (</w:t>
      </w:r>
      <w:hyperlink r:id="rId13" w:history="1">
        <w:r w:rsidRPr="00B14F71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www.hzz.hr</w:t>
        </w:r>
      </w:hyperlink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te oglasnoj ploči i mrežnoj stranici Dječjeg vrtića Sunce </w:t>
      </w:r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14" w:history="1">
        <w:r w:rsidRPr="00B14F71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www.dvsunce.hr</w:t>
        </w:r>
      </w:hyperlink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5F98A0A4" w14:textId="4237856C" w:rsidR="00006497" w:rsidRDefault="00006497" w:rsidP="0000649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802E8">
        <w:rPr>
          <w:rFonts w:ascii="Times New Roman" w:hAnsi="Times New Roman" w:cs="Times New Roman"/>
          <w:sz w:val="24"/>
          <w:szCs w:val="24"/>
          <w:shd w:val="clear" w:color="auto" w:fill="FFFFFF"/>
        </w:rPr>
        <w:t>Pisane prijave na natječaj s obveznom dokumentacijom i dokazima o uvjetima ispunjavanja natječaja dostavljaju se u zatvorenoj omotnici s naznakom: „</w:t>
      </w:r>
      <w:r w:rsidRPr="007802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Natječaj za zasnivanje radnog odnosa-odgojitelj-</w:t>
      </w:r>
      <w:r w:rsidR="00BC05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rad u skupini na talijanskom jeziku</w:t>
      </w:r>
      <w:r w:rsidR="00653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-NE OTVARATI</w:t>
      </w:r>
      <w:r w:rsidRPr="007802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Pr="007802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neposredno ili preporučenom poštom na adresu: </w:t>
      </w:r>
      <w:r w:rsidRPr="00DA0A8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Dječji vrtić Sunce, </w:t>
      </w:r>
      <w:proofErr w:type="spellStart"/>
      <w:r w:rsidRPr="00DA0A8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Puljska</w:t>
      </w:r>
      <w:proofErr w:type="spellEnd"/>
      <w:r w:rsidRPr="00DA0A8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cesta 7, 52212 Fažana.</w:t>
      </w:r>
    </w:p>
    <w:p w14:paraId="7D57AF5B" w14:textId="77777777" w:rsidR="00006497" w:rsidRDefault="00006497" w:rsidP="0000649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7EF38F6" w14:textId="77777777" w:rsidR="00006497" w:rsidRPr="007802E8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2E8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smatrat će se pravovremeno prispjela prijava kandidata koja ispunjava uvjete natječaja te koja sadrži sve tražene podatke i priloge navedene u natječaju.</w:t>
      </w:r>
    </w:p>
    <w:p w14:paraId="1F68F56F" w14:textId="77777777" w:rsidR="00006497" w:rsidRPr="007802E8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2E8">
        <w:rPr>
          <w:rFonts w:ascii="Times New Roman" w:eastAsia="Times New Roman" w:hAnsi="Times New Roman" w:cs="Times New Roman"/>
          <w:sz w:val="24"/>
          <w:szCs w:val="24"/>
          <w:lang w:eastAsia="hr-HR"/>
        </w:rPr>
        <w:t>Dopunu prijavi moguće je podnijeti zaključno do dana isteka natječajnog roka. Ispunjavanje uvjeta određuje se na posljednji dan natječajnog roka.</w:t>
      </w:r>
    </w:p>
    <w:p w14:paraId="189C626B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2E8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koje nisu u skladu s ovim natječajem, odnosno nepotpune, nepotpisane i nepravovremene, neće se razmatrati. Osoba koja nije podnijela potpunu i pravodobnu prijavu ili ne ispunjava uvjete iz ovog natječaja, ne smatra se kandidatom prijavljenim na natječaj i njegova se prijava ne razmatra, o čemu se dostavlja pisana obavijest.</w:t>
      </w:r>
      <w:r w:rsidRPr="004B5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Osoba</w:t>
      </w:r>
      <w:r w:rsidRPr="008D4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nema pravo podnošenja pravnog lijeka protiv te obavijesti.</w:t>
      </w:r>
    </w:p>
    <w:p w14:paraId="42785419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3F29E3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2E8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27. travnja 2016. godine o zaštiti pojedinca u vezi s obradom osobnih podataka i o slobodnom kretanju takvih podataka.</w:t>
      </w:r>
    </w:p>
    <w:p w14:paraId="1B36A509" w14:textId="77777777" w:rsidR="00006497" w:rsidRPr="007802E8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60D42" w14:textId="77777777" w:rsidR="00006497" w:rsidRDefault="00006497" w:rsidP="000064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2E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Kandidat prijavom na ovaj natječaj daje suglasnost Dječjem vrtiću Sunce na prikupljanje i obradu svojih osobnih podataka u svrhe natječajnog postupka kao i suglasnost za objavu istih na mrežnoj stranici Dječjeg vrtića Sunce (</w:t>
      </w:r>
      <w:hyperlink r:id="rId15" w:history="1">
        <w:r w:rsidRPr="007802E8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www.dvsunce.hr</w:t>
        </w:r>
      </w:hyperlink>
      <w:r w:rsidRPr="007802E8">
        <w:rPr>
          <w:rFonts w:ascii="Times New Roman" w:eastAsia="Calibri" w:hAnsi="Times New Roman" w:cs="Times New Roman"/>
          <w:sz w:val="24"/>
          <w:szCs w:val="24"/>
        </w:rPr>
        <w:t>) kao  rezultata natječaja.</w:t>
      </w:r>
    </w:p>
    <w:p w14:paraId="58175F49" w14:textId="77777777" w:rsidR="00006497" w:rsidRPr="007802E8" w:rsidRDefault="00006497" w:rsidP="000064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F6A35" w14:textId="77777777" w:rsidR="00006497" w:rsidRDefault="00006497" w:rsidP="000064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802E8">
        <w:rPr>
          <w:rFonts w:ascii="Times New Roman" w:eastAsia="Calibri" w:hAnsi="Times New Roman" w:cs="Times New Roman"/>
          <w:sz w:val="24"/>
          <w:szCs w:val="24"/>
        </w:rPr>
        <w:t xml:space="preserve">O rezultatima natječaja kandidati će biti obaviješteni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mrežnoj stranici </w:t>
      </w:r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Dječjeg vrtića Sunce </w:t>
      </w:r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16" w:history="1">
        <w:r w:rsidRPr="00B14F71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www.dvsunce.hr</w:t>
        </w:r>
      </w:hyperlink>
      <w:r w:rsidRPr="00A63791"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hr-HR"/>
        </w:rPr>
        <w:t>)</w:t>
      </w:r>
      <w:r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hr-HR"/>
        </w:rPr>
        <w:t xml:space="preserve"> </w:t>
      </w:r>
      <w:r w:rsidRPr="007802E8">
        <w:rPr>
          <w:rFonts w:ascii="Times New Roman" w:eastAsia="Calibri" w:hAnsi="Times New Roman" w:cs="Times New Roman"/>
          <w:sz w:val="24"/>
          <w:szCs w:val="24"/>
        </w:rPr>
        <w:t xml:space="preserve">u roku od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780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(petnaest) </w:t>
      </w:r>
      <w:r w:rsidRPr="007802E8">
        <w:rPr>
          <w:rFonts w:ascii="Times New Roman" w:eastAsia="Calibri" w:hAnsi="Times New Roman" w:cs="Times New Roman"/>
          <w:sz w:val="24"/>
          <w:szCs w:val="24"/>
        </w:rPr>
        <w:t xml:space="preserve">dana od dana </w:t>
      </w:r>
      <w:r>
        <w:rPr>
          <w:rFonts w:ascii="Times New Roman" w:eastAsia="Calibri" w:hAnsi="Times New Roman" w:cs="Times New Roman"/>
          <w:sz w:val="24"/>
          <w:szCs w:val="24"/>
        </w:rPr>
        <w:t>donošenja Odluke o izboru kandidata.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B8A424E" w14:textId="77777777" w:rsidR="00006497" w:rsidRDefault="00006497" w:rsidP="000064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21E7604" w14:textId="77777777" w:rsidR="00006497" w:rsidRPr="007802E8" w:rsidRDefault="00006497" w:rsidP="000064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2BB">
        <w:rPr>
          <w:rFonts w:ascii="Times New Roman" w:eastAsia="Calibri" w:hAnsi="Times New Roman" w:cs="Times New Roman"/>
          <w:sz w:val="24"/>
          <w:szCs w:val="24"/>
        </w:rPr>
        <w:t>Upravno vijeće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zadržava pravo poništenja natječaja.</w:t>
      </w:r>
    </w:p>
    <w:p w14:paraId="35A23C77" w14:textId="1076F6E8" w:rsidR="00006497" w:rsidRPr="00E97FBE" w:rsidRDefault="00006497" w:rsidP="0000649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7F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Natječaj traje od </w:t>
      </w:r>
      <w:r w:rsidR="004F5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17.07.2023.</w:t>
      </w:r>
      <w:r w:rsidRPr="00E97F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 </w:t>
      </w:r>
      <w:r w:rsidR="004F5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25.07.2023.</w:t>
      </w:r>
      <w:r w:rsidRPr="00E97F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godine.</w:t>
      </w:r>
    </w:p>
    <w:p w14:paraId="2BF65FDF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25C8C228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21CD51B3" w14:textId="77777777" w:rsidR="00006497" w:rsidRPr="00E97FBE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r-HR"/>
        </w:rPr>
      </w:pPr>
    </w:p>
    <w:p w14:paraId="00E8A0CD" w14:textId="1AD8C21B" w:rsidR="00006497" w:rsidRPr="00E97FBE" w:rsidRDefault="00653F2D" w:rsidP="00653F2D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97F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UPRAVNO VIJEĆE</w:t>
      </w:r>
    </w:p>
    <w:p w14:paraId="46926FF3" w14:textId="6C06B353" w:rsidR="00653F2D" w:rsidRPr="00E97FBE" w:rsidRDefault="00653F2D" w:rsidP="00653F2D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97F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Predsjednica</w:t>
      </w:r>
    </w:p>
    <w:p w14:paraId="06DB186B" w14:textId="678C6C99" w:rsidR="00653F2D" w:rsidRPr="00E97FBE" w:rsidRDefault="00653F2D" w:rsidP="00653F2D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97F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Martina Tomac</w:t>
      </w:r>
    </w:p>
    <w:p w14:paraId="776D8234" w14:textId="77777777" w:rsidR="00006497" w:rsidRPr="001C0277" w:rsidRDefault="00006497" w:rsidP="00006497"/>
    <w:p w14:paraId="3F290BC3" w14:textId="77777777" w:rsidR="00006497" w:rsidRPr="00762F36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B51B6C" w14:textId="77777777" w:rsidR="00006497" w:rsidRPr="00762F36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E9C112" w14:textId="77777777" w:rsidR="00006497" w:rsidRPr="008A6899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A0AA46" w14:textId="77777777" w:rsidR="00006497" w:rsidRPr="008D4444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13E5B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B21DE0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30D4AB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5B8A1A" w14:textId="77777777" w:rsidR="00006497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16CDC317" w14:textId="77777777" w:rsidR="00006497" w:rsidRPr="00237BFA" w:rsidRDefault="00006497" w:rsidP="00006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6EC2134F" w14:textId="77777777" w:rsidR="00006497" w:rsidRDefault="00006497" w:rsidP="00006497"/>
    <w:p w14:paraId="0F57DADF" w14:textId="77777777" w:rsidR="00592FB7" w:rsidRDefault="00000000"/>
    <w:sectPr w:rsidR="00592FB7" w:rsidSect="00CA3B2F">
      <w:footerReference w:type="even" r:id="rId17"/>
      <w:footerReference w:type="default" r:id="rId18"/>
      <w:pgSz w:w="11906" w:h="16838"/>
      <w:pgMar w:top="1417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3988" w14:textId="77777777" w:rsidR="003A38F9" w:rsidRDefault="003A38F9">
      <w:pPr>
        <w:spacing w:after="0" w:line="240" w:lineRule="auto"/>
      </w:pPr>
      <w:r>
        <w:separator/>
      </w:r>
    </w:p>
  </w:endnote>
  <w:endnote w:type="continuationSeparator" w:id="0">
    <w:p w14:paraId="44D326EB" w14:textId="77777777" w:rsidR="003A38F9" w:rsidRDefault="003A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7A3A" w14:textId="77777777" w:rsidR="009D232C" w:rsidRDefault="00CF2123" w:rsidP="001927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879C7A0" w14:textId="77777777" w:rsidR="009D232C" w:rsidRDefault="00000000" w:rsidP="00CA3B2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8C04" w14:textId="77777777" w:rsidR="009D232C" w:rsidRDefault="00CF2123" w:rsidP="001927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C8C5A62" w14:textId="77777777" w:rsidR="009D232C" w:rsidRDefault="00000000" w:rsidP="00CA3B2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308C" w14:textId="77777777" w:rsidR="003A38F9" w:rsidRDefault="003A38F9">
      <w:pPr>
        <w:spacing w:after="0" w:line="240" w:lineRule="auto"/>
      </w:pPr>
      <w:r>
        <w:separator/>
      </w:r>
    </w:p>
  </w:footnote>
  <w:footnote w:type="continuationSeparator" w:id="0">
    <w:p w14:paraId="4A89DD90" w14:textId="77777777" w:rsidR="003A38F9" w:rsidRDefault="003A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ADF"/>
    <w:multiLevelType w:val="hybridMultilevel"/>
    <w:tmpl w:val="F2067CBA"/>
    <w:lvl w:ilvl="0" w:tplc="045CB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2B44"/>
    <w:multiLevelType w:val="hybridMultilevel"/>
    <w:tmpl w:val="D554B116"/>
    <w:lvl w:ilvl="0" w:tplc="C77C56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81215"/>
    <w:multiLevelType w:val="hybridMultilevel"/>
    <w:tmpl w:val="7AB87BC6"/>
    <w:lvl w:ilvl="0" w:tplc="54E41A8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67156"/>
    <w:multiLevelType w:val="hybridMultilevel"/>
    <w:tmpl w:val="AC6E7592"/>
    <w:lvl w:ilvl="0" w:tplc="9BA6D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17413"/>
    <w:multiLevelType w:val="hybridMultilevel"/>
    <w:tmpl w:val="9640B580"/>
    <w:lvl w:ilvl="0" w:tplc="636215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04670"/>
    <w:multiLevelType w:val="hybridMultilevel"/>
    <w:tmpl w:val="ACF608CC"/>
    <w:lvl w:ilvl="0" w:tplc="C77A50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B230F8"/>
    <w:multiLevelType w:val="hybridMultilevel"/>
    <w:tmpl w:val="4686035E"/>
    <w:lvl w:ilvl="0" w:tplc="4420D0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34CC"/>
    <w:multiLevelType w:val="hybridMultilevel"/>
    <w:tmpl w:val="1C4A9606"/>
    <w:lvl w:ilvl="0" w:tplc="ED3EE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F3EB8"/>
    <w:multiLevelType w:val="hybridMultilevel"/>
    <w:tmpl w:val="3C0E3B6C"/>
    <w:lvl w:ilvl="0" w:tplc="0A1C22F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A222C6"/>
    <w:multiLevelType w:val="hybridMultilevel"/>
    <w:tmpl w:val="AE6867C6"/>
    <w:lvl w:ilvl="0" w:tplc="AEB04BA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B4F99"/>
    <w:multiLevelType w:val="hybridMultilevel"/>
    <w:tmpl w:val="E6004658"/>
    <w:lvl w:ilvl="0" w:tplc="AA04F7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DF440E"/>
    <w:multiLevelType w:val="hybridMultilevel"/>
    <w:tmpl w:val="649C49C4"/>
    <w:lvl w:ilvl="0" w:tplc="37F4F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398357">
    <w:abstractNumId w:val="4"/>
  </w:num>
  <w:num w:numId="2" w16cid:durableId="255292266">
    <w:abstractNumId w:val="0"/>
  </w:num>
  <w:num w:numId="3" w16cid:durableId="2037071686">
    <w:abstractNumId w:val="6"/>
  </w:num>
  <w:num w:numId="4" w16cid:durableId="1139614582">
    <w:abstractNumId w:val="2"/>
  </w:num>
  <w:num w:numId="5" w16cid:durableId="593056583">
    <w:abstractNumId w:val="11"/>
  </w:num>
  <w:num w:numId="6" w16cid:durableId="1144588497">
    <w:abstractNumId w:val="5"/>
  </w:num>
  <w:num w:numId="7" w16cid:durableId="74716801">
    <w:abstractNumId w:val="1"/>
  </w:num>
  <w:num w:numId="8" w16cid:durableId="1081413408">
    <w:abstractNumId w:val="8"/>
  </w:num>
  <w:num w:numId="9" w16cid:durableId="130095290">
    <w:abstractNumId w:val="9"/>
  </w:num>
  <w:num w:numId="10" w16cid:durableId="1127503193">
    <w:abstractNumId w:val="7"/>
  </w:num>
  <w:num w:numId="11" w16cid:durableId="1984308134">
    <w:abstractNumId w:val="3"/>
  </w:num>
  <w:num w:numId="12" w16cid:durableId="11340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EF"/>
    <w:rsid w:val="00006497"/>
    <w:rsid w:val="00012647"/>
    <w:rsid w:val="0004211F"/>
    <w:rsid w:val="000436AA"/>
    <w:rsid w:val="00052EFD"/>
    <w:rsid w:val="00061226"/>
    <w:rsid w:val="0007230C"/>
    <w:rsid w:val="000A7B92"/>
    <w:rsid w:val="000C19A9"/>
    <w:rsid w:val="000D4BE1"/>
    <w:rsid w:val="000D56F1"/>
    <w:rsid w:val="00114898"/>
    <w:rsid w:val="00124150"/>
    <w:rsid w:val="001402D6"/>
    <w:rsid w:val="00154FD3"/>
    <w:rsid w:val="00155006"/>
    <w:rsid w:val="00163899"/>
    <w:rsid w:val="00181421"/>
    <w:rsid w:val="00187111"/>
    <w:rsid w:val="001A52A5"/>
    <w:rsid w:val="001B72BB"/>
    <w:rsid w:val="001C7950"/>
    <w:rsid w:val="0022324D"/>
    <w:rsid w:val="00224EC3"/>
    <w:rsid w:val="00240FAC"/>
    <w:rsid w:val="002548A8"/>
    <w:rsid w:val="00286B62"/>
    <w:rsid w:val="002A4112"/>
    <w:rsid w:val="002B2ECC"/>
    <w:rsid w:val="002D0881"/>
    <w:rsid w:val="002F7330"/>
    <w:rsid w:val="00360329"/>
    <w:rsid w:val="00363AE7"/>
    <w:rsid w:val="003A38F9"/>
    <w:rsid w:val="003C6FD0"/>
    <w:rsid w:val="00435D9B"/>
    <w:rsid w:val="00463AEA"/>
    <w:rsid w:val="004658A1"/>
    <w:rsid w:val="00474160"/>
    <w:rsid w:val="004B5C5E"/>
    <w:rsid w:val="004F5DE7"/>
    <w:rsid w:val="00512D8D"/>
    <w:rsid w:val="005743A5"/>
    <w:rsid w:val="005803CA"/>
    <w:rsid w:val="005907C1"/>
    <w:rsid w:val="00591A30"/>
    <w:rsid w:val="00597136"/>
    <w:rsid w:val="005B03BD"/>
    <w:rsid w:val="005D3E1B"/>
    <w:rsid w:val="005F23EF"/>
    <w:rsid w:val="00602154"/>
    <w:rsid w:val="006045DF"/>
    <w:rsid w:val="00622B33"/>
    <w:rsid w:val="00627E9A"/>
    <w:rsid w:val="0064600B"/>
    <w:rsid w:val="00653F2D"/>
    <w:rsid w:val="00657276"/>
    <w:rsid w:val="006709DF"/>
    <w:rsid w:val="006A3DD6"/>
    <w:rsid w:val="006C30CE"/>
    <w:rsid w:val="006D0C09"/>
    <w:rsid w:val="006F6FD6"/>
    <w:rsid w:val="00701D7D"/>
    <w:rsid w:val="007362EF"/>
    <w:rsid w:val="0076079E"/>
    <w:rsid w:val="00762F36"/>
    <w:rsid w:val="007802E8"/>
    <w:rsid w:val="007C75CC"/>
    <w:rsid w:val="008244F8"/>
    <w:rsid w:val="008F15A0"/>
    <w:rsid w:val="008F5964"/>
    <w:rsid w:val="00904421"/>
    <w:rsid w:val="009225FA"/>
    <w:rsid w:val="00932C85"/>
    <w:rsid w:val="00936964"/>
    <w:rsid w:val="009577D2"/>
    <w:rsid w:val="00960827"/>
    <w:rsid w:val="009A5AB2"/>
    <w:rsid w:val="009A7A86"/>
    <w:rsid w:val="009B63D4"/>
    <w:rsid w:val="009C0ED4"/>
    <w:rsid w:val="009C797F"/>
    <w:rsid w:val="009D1AD7"/>
    <w:rsid w:val="009D4AC3"/>
    <w:rsid w:val="00A10C34"/>
    <w:rsid w:val="00A133C4"/>
    <w:rsid w:val="00A14EA0"/>
    <w:rsid w:val="00A256D9"/>
    <w:rsid w:val="00A25A18"/>
    <w:rsid w:val="00A43554"/>
    <w:rsid w:val="00A63791"/>
    <w:rsid w:val="00AA41F6"/>
    <w:rsid w:val="00AC5D7B"/>
    <w:rsid w:val="00B03EA6"/>
    <w:rsid w:val="00B14F71"/>
    <w:rsid w:val="00B27A80"/>
    <w:rsid w:val="00B5594E"/>
    <w:rsid w:val="00B7043C"/>
    <w:rsid w:val="00B731E7"/>
    <w:rsid w:val="00B84DA7"/>
    <w:rsid w:val="00BC0552"/>
    <w:rsid w:val="00BD1E5A"/>
    <w:rsid w:val="00BD2D3D"/>
    <w:rsid w:val="00BD62EC"/>
    <w:rsid w:val="00C00561"/>
    <w:rsid w:val="00C27BA8"/>
    <w:rsid w:val="00C37165"/>
    <w:rsid w:val="00C604AB"/>
    <w:rsid w:val="00CF2123"/>
    <w:rsid w:val="00D13CFB"/>
    <w:rsid w:val="00D35191"/>
    <w:rsid w:val="00D476E8"/>
    <w:rsid w:val="00D75214"/>
    <w:rsid w:val="00D8074E"/>
    <w:rsid w:val="00D93558"/>
    <w:rsid w:val="00D93DF1"/>
    <w:rsid w:val="00DA0A8F"/>
    <w:rsid w:val="00DA29C7"/>
    <w:rsid w:val="00DB1A8A"/>
    <w:rsid w:val="00E00CC0"/>
    <w:rsid w:val="00E126FF"/>
    <w:rsid w:val="00E4017A"/>
    <w:rsid w:val="00E66528"/>
    <w:rsid w:val="00E8107C"/>
    <w:rsid w:val="00E97FBE"/>
    <w:rsid w:val="00EA3A6D"/>
    <w:rsid w:val="00EC4F02"/>
    <w:rsid w:val="00F05D7B"/>
    <w:rsid w:val="00F3291D"/>
    <w:rsid w:val="00F35A9F"/>
    <w:rsid w:val="00F54C84"/>
    <w:rsid w:val="00FB67FE"/>
    <w:rsid w:val="00FC67DD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4573"/>
  <w15:chartTrackingRefBased/>
  <w15:docId w15:val="{08B118F8-3BF0-4F6D-9191-BC8D3F4A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2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18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87111"/>
  </w:style>
  <w:style w:type="character" w:styleId="Brojstranice">
    <w:name w:val="page number"/>
    <w:basedOn w:val="Zadanifontodlomka"/>
    <w:rsid w:val="00187111"/>
  </w:style>
  <w:style w:type="paragraph" w:styleId="Bezproreda">
    <w:name w:val="No Spacing"/>
    <w:uiPriority w:val="1"/>
    <w:qFormat/>
    <w:rsid w:val="0018711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8711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5AB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6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3" Type="http://schemas.openxmlformats.org/officeDocument/2006/relationships/hyperlink" Target="http://www.hzz.h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dvsunce.h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vsunce.h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zz.h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vsunce.hr" TargetMode="External"/><Relationship Id="rId10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hyperlink" Target="http://www.dvsun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Sunce3</dc:creator>
  <cp:keywords/>
  <dc:description/>
  <cp:lastModifiedBy>Sunce_2020</cp:lastModifiedBy>
  <cp:revision>118</cp:revision>
  <cp:lastPrinted>2023-07-13T14:02:00Z</cp:lastPrinted>
  <dcterms:created xsi:type="dcterms:W3CDTF">2019-07-18T07:49:00Z</dcterms:created>
  <dcterms:modified xsi:type="dcterms:W3CDTF">2023-07-14T10:15:00Z</dcterms:modified>
</cp:coreProperties>
</file>